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594EC" w14:textId="77777777" w:rsidR="003A0C40" w:rsidRDefault="001A7788">
      <w:pPr>
        <w:pStyle w:val="Title"/>
        <w:keepNext w:val="0"/>
        <w:keepLines w:val="0"/>
        <w:pBdr>
          <w:top w:val="nil"/>
          <w:left w:val="nil"/>
          <w:bottom w:val="nil"/>
          <w:right w:val="nil"/>
          <w:between w:val="nil"/>
        </w:pBdr>
      </w:pPr>
      <w:bookmarkStart w:id="0" w:name="_lfnnqlbxlyqh" w:colFirst="0" w:colLast="0"/>
      <w:bookmarkEnd w:id="0"/>
      <w:r>
        <w:t>KT Document Wickham Lawyers</w:t>
      </w:r>
    </w:p>
    <w:p w14:paraId="51BF0277" w14:textId="77777777" w:rsidR="003A0C40" w:rsidRDefault="001A7788">
      <w:pPr>
        <w:pBdr>
          <w:top w:val="nil"/>
          <w:left w:val="nil"/>
          <w:bottom w:val="nil"/>
          <w:right w:val="nil"/>
          <w:between w:val="nil"/>
        </w:pBdr>
        <w:spacing w:before="0"/>
      </w:pPr>
      <w:r>
        <w:rPr>
          <w:noProof/>
        </w:rPr>
        <w:drawing>
          <wp:inline distT="114300" distB="114300" distL="114300" distR="114300" wp14:anchorId="47C7202F" wp14:editId="3D2A7A20">
            <wp:extent cx="5943600" cy="50800"/>
            <wp:effectExtent l="0" t="0" r="0" b="0"/>
            <wp:docPr id="1" name="image1.png" descr="horizontal 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horizontal line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77EA83C" w14:textId="77777777" w:rsidR="003A0C40" w:rsidRDefault="001A7788">
      <w:pPr>
        <w:ind w:left="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—----------</w:t>
      </w:r>
    </w:p>
    <w:p w14:paraId="1108D021" w14:textId="77777777" w:rsidR="003A0C40" w:rsidRDefault="001A778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Business Card Design</w:t>
      </w:r>
    </w:p>
    <w:p w14:paraId="1A253CA9" w14:textId="77777777" w:rsidR="003A0C40" w:rsidRDefault="001A778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Card size:</w:t>
      </w:r>
      <w:r>
        <w:rPr>
          <w:rFonts w:ascii="Arial" w:eastAsia="Arial" w:hAnsi="Arial" w:cs="Arial"/>
          <w:sz w:val="22"/>
          <w:szCs w:val="22"/>
        </w:rPr>
        <w:t xml:space="preserve"> 3.75 in * 2.25 in</w:t>
      </w:r>
    </w:p>
    <w:p w14:paraId="2194DB7D" w14:textId="77777777" w:rsidR="003A0C40" w:rsidRDefault="001A778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Color Scheme: </w:t>
      </w:r>
    </w:p>
    <w:p w14:paraId="66B517CF" w14:textId="77777777" w:rsidR="003A0C40" w:rsidRDefault="001A778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Primary Color: #D0A85E</w:t>
      </w:r>
    </w:p>
    <w:p w14:paraId="4C5F5264" w14:textId="77777777" w:rsidR="003A0C40" w:rsidRDefault="001A778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Secondary Color: #001C11</w:t>
      </w:r>
    </w:p>
    <w:p w14:paraId="7FE89945" w14:textId="77777777" w:rsidR="003A0C40" w:rsidRDefault="001A778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Font: </w:t>
      </w:r>
    </w:p>
    <w:p w14:paraId="194CEF32" w14:textId="77777777" w:rsidR="003A0C40" w:rsidRDefault="001A778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Sydney-</w:t>
      </w:r>
      <w:proofErr w:type="spellStart"/>
      <w:r>
        <w:rPr>
          <w:rFonts w:ascii="Arial" w:eastAsia="Arial" w:hAnsi="Arial" w:cs="Arial"/>
          <w:sz w:val="22"/>
          <w:szCs w:val="22"/>
        </w:rPr>
        <w:t>seria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-Regular (Primary Font) </w:t>
      </w:r>
      <w:hyperlink r:id="rId8">
        <w:r>
          <w:rPr>
            <w:rFonts w:ascii="Arial" w:eastAsia="Arial" w:hAnsi="Arial" w:cs="Arial"/>
            <w:color w:val="1155CC"/>
            <w:sz w:val="22"/>
            <w:szCs w:val="22"/>
            <w:u w:val="single"/>
          </w:rPr>
          <w:t>Download font</w:t>
        </w:r>
      </w:hyperlink>
    </w:p>
    <w:p w14:paraId="3780FFD8" w14:textId="77777777" w:rsidR="003A0C40" w:rsidRDefault="001A778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Times New Roman (Secondary Font) </w:t>
      </w:r>
      <w:hyperlink r:id="rId9">
        <w:r>
          <w:rPr>
            <w:rFonts w:ascii="Arial" w:eastAsia="Arial" w:hAnsi="Arial" w:cs="Arial"/>
            <w:color w:val="1155CC"/>
            <w:sz w:val="22"/>
            <w:szCs w:val="22"/>
            <w:u w:val="single"/>
          </w:rPr>
          <w:t>Download font</w:t>
        </w:r>
      </w:hyperlink>
    </w:p>
    <w:p w14:paraId="6AE3E186" w14:textId="77777777" w:rsidR="003A0C40" w:rsidRDefault="001A778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Software /Tool: </w:t>
      </w:r>
      <w:r>
        <w:rPr>
          <w:rFonts w:ascii="Arial" w:eastAsia="Arial" w:hAnsi="Arial" w:cs="Arial"/>
          <w:sz w:val="22"/>
          <w:szCs w:val="22"/>
        </w:rPr>
        <w:t xml:space="preserve">Adobe Illustrator </w:t>
      </w:r>
      <w:hyperlink r:id="rId10">
        <w:r>
          <w:rPr>
            <w:rFonts w:ascii="Arial" w:eastAsia="Arial" w:hAnsi="Arial" w:cs="Arial"/>
            <w:color w:val="1155CC"/>
            <w:sz w:val="22"/>
            <w:szCs w:val="22"/>
            <w:u w:val="single"/>
          </w:rPr>
          <w:t>Download tool</w:t>
        </w:r>
      </w:hyperlink>
    </w:p>
    <w:p w14:paraId="434FCCA3" w14:textId="77777777" w:rsidR="003A0C40" w:rsidRDefault="001A778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Attached Files</w:t>
      </w:r>
      <w:r>
        <w:rPr>
          <w:rFonts w:ascii="Arial" w:eastAsia="Arial" w:hAnsi="Arial" w:cs="Arial"/>
          <w:sz w:val="22"/>
          <w:szCs w:val="22"/>
        </w:rPr>
        <w:t xml:space="preserve">: </w:t>
      </w:r>
    </w:p>
    <w:p w14:paraId="676A65E6" w14:textId="77777777" w:rsidR="003A0C40" w:rsidRDefault="001A778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Business Card Template.ai</w:t>
      </w:r>
    </w:p>
    <w:p w14:paraId="77D41CD7" w14:textId="77777777" w:rsidR="003A0C40" w:rsidRDefault="001A7788">
      <w:pPr>
        <w:numPr>
          <w:ilvl w:val="1"/>
          <w:numId w:val="1"/>
        </w:numPr>
        <w:spacing w:before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Business Card </w:t>
      </w:r>
      <w:proofErr w:type="spellStart"/>
      <w:r>
        <w:rPr>
          <w:rFonts w:ascii="Arial" w:eastAsia="Arial" w:hAnsi="Arial" w:cs="Arial"/>
          <w:sz w:val="22"/>
          <w:szCs w:val="22"/>
        </w:rPr>
        <w:t>Template.eps</w:t>
      </w:r>
      <w:proofErr w:type="spellEnd"/>
    </w:p>
    <w:p w14:paraId="1F6360B7" w14:textId="77777777" w:rsidR="003A0C40" w:rsidRDefault="001A7788">
      <w:pPr>
        <w:numPr>
          <w:ilvl w:val="1"/>
          <w:numId w:val="1"/>
        </w:numPr>
        <w:spacing w:before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Pantone color scheme</w:t>
      </w:r>
    </w:p>
    <w:p w14:paraId="428202A7" w14:textId="77777777" w:rsidR="003A0C40" w:rsidRDefault="001A7788">
      <w:pPr>
        <w:pBdr>
          <w:top w:val="nil"/>
          <w:left w:val="nil"/>
          <w:bottom w:val="nil"/>
          <w:right w:val="nil"/>
          <w:between w:val="nil"/>
        </w:pBdr>
        <w:ind w:left="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Website Design</w:t>
      </w:r>
    </w:p>
    <w:p w14:paraId="10ACA706" w14:textId="77777777" w:rsidR="003A0C40" w:rsidRDefault="001A7788">
      <w:pPr>
        <w:numPr>
          <w:ilvl w:val="0"/>
          <w:numId w:val="2"/>
        </w:num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Screen size:</w:t>
      </w:r>
      <w:r>
        <w:rPr>
          <w:rFonts w:ascii="Arial" w:eastAsia="Arial" w:hAnsi="Arial" w:cs="Arial"/>
          <w:sz w:val="22"/>
          <w:szCs w:val="22"/>
        </w:rPr>
        <w:t xml:space="preserve"> 1920 </w:t>
      </w:r>
      <w:proofErr w:type="spellStart"/>
      <w:r>
        <w:rPr>
          <w:rFonts w:ascii="Arial" w:eastAsia="Arial" w:hAnsi="Arial" w:cs="Arial"/>
          <w:sz w:val="22"/>
          <w:szCs w:val="22"/>
        </w:rPr>
        <w:t>px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* 1080 </w:t>
      </w:r>
      <w:proofErr w:type="spellStart"/>
      <w:r>
        <w:rPr>
          <w:rFonts w:ascii="Arial" w:eastAsia="Arial" w:hAnsi="Arial" w:cs="Arial"/>
          <w:sz w:val="22"/>
          <w:szCs w:val="22"/>
        </w:rPr>
        <w:t>px</w:t>
      </w:r>
      <w:proofErr w:type="spellEnd"/>
    </w:p>
    <w:p w14:paraId="4A90494D" w14:textId="77777777" w:rsidR="003A0C40" w:rsidRDefault="001A7788">
      <w:pPr>
        <w:numPr>
          <w:ilvl w:val="0"/>
          <w:numId w:val="2"/>
        </w:numPr>
        <w:spacing w:before="0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Color Scheme: </w:t>
      </w:r>
    </w:p>
    <w:p w14:paraId="1C58EAB0" w14:textId="77777777" w:rsidR="003A0C40" w:rsidRDefault="001A7788">
      <w:pPr>
        <w:numPr>
          <w:ilvl w:val="1"/>
          <w:numId w:val="2"/>
        </w:numPr>
        <w:spacing w:before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Primary Color: #D0A85E</w:t>
      </w:r>
    </w:p>
    <w:p w14:paraId="1A302201" w14:textId="77777777" w:rsidR="003A0C40" w:rsidRDefault="001A7788">
      <w:pPr>
        <w:numPr>
          <w:ilvl w:val="1"/>
          <w:numId w:val="2"/>
        </w:numPr>
        <w:spacing w:before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Secondary Color: #001C11</w:t>
      </w:r>
    </w:p>
    <w:p w14:paraId="43953F74" w14:textId="77777777" w:rsidR="003A0C40" w:rsidRDefault="001A7788">
      <w:pPr>
        <w:numPr>
          <w:ilvl w:val="0"/>
          <w:numId w:val="2"/>
        </w:numPr>
        <w:spacing w:before="0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Font: </w:t>
      </w:r>
    </w:p>
    <w:p w14:paraId="4FB01CBB" w14:textId="77777777" w:rsidR="003A0C40" w:rsidRDefault="001A7788">
      <w:pPr>
        <w:numPr>
          <w:ilvl w:val="1"/>
          <w:numId w:val="2"/>
        </w:numPr>
        <w:spacing w:before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Palatino Linotype (Primary Font) </w:t>
      </w:r>
      <w:hyperlink r:id="rId11">
        <w:r>
          <w:rPr>
            <w:rFonts w:ascii="Arial" w:eastAsia="Arial" w:hAnsi="Arial" w:cs="Arial"/>
            <w:color w:val="1155CC"/>
            <w:sz w:val="22"/>
            <w:szCs w:val="22"/>
            <w:u w:val="single"/>
          </w:rPr>
          <w:t>Download font</w:t>
        </w:r>
      </w:hyperlink>
    </w:p>
    <w:p w14:paraId="324B18BD" w14:textId="77777777" w:rsidR="003A0C40" w:rsidRDefault="001A7788">
      <w:pPr>
        <w:numPr>
          <w:ilvl w:val="1"/>
          <w:numId w:val="2"/>
        </w:numPr>
        <w:spacing w:before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Open Sans (Secondary Font) </w:t>
      </w:r>
      <w:hyperlink r:id="rId12">
        <w:r>
          <w:rPr>
            <w:rFonts w:ascii="Arial" w:eastAsia="Arial" w:hAnsi="Arial" w:cs="Arial"/>
            <w:color w:val="1155CC"/>
            <w:sz w:val="22"/>
            <w:szCs w:val="22"/>
            <w:u w:val="single"/>
          </w:rPr>
          <w:t>Download font</w:t>
        </w:r>
      </w:hyperlink>
    </w:p>
    <w:p w14:paraId="0600C63B" w14:textId="77777777" w:rsidR="003A0C40" w:rsidRDefault="001A7788">
      <w:pPr>
        <w:numPr>
          <w:ilvl w:val="0"/>
          <w:numId w:val="2"/>
        </w:numPr>
        <w:spacing w:before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Software /Tool: </w:t>
      </w:r>
      <w:r>
        <w:rPr>
          <w:rFonts w:ascii="Arial" w:eastAsia="Arial" w:hAnsi="Arial" w:cs="Arial"/>
          <w:sz w:val="22"/>
          <w:szCs w:val="22"/>
        </w:rPr>
        <w:t xml:space="preserve">Adobe XD </w:t>
      </w:r>
      <w:hyperlink r:id="rId13">
        <w:r>
          <w:rPr>
            <w:rFonts w:ascii="Arial" w:eastAsia="Arial" w:hAnsi="Arial" w:cs="Arial"/>
            <w:color w:val="1155CC"/>
            <w:sz w:val="22"/>
            <w:szCs w:val="22"/>
            <w:u w:val="single"/>
          </w:rPr>
          <w:t>Download tool</w:t>
        </w:r>
      </w:hyperlink>
    </w:p>
    <w:p w14:paraId="66C1886B" w14:textId="77777777" w:rsidR="003A0C40" w:rsidRDefault="001A7788">
      <w:pPr>
        <w:numPr>
          <w:ilvl w:val="0"/>
          <w:numId w:val="2"/>
        </w:numPr>
        <w:spacing w:before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Attached Files</w:t>
      </w:r>
      <w:r>
        <w:rPr>
          <w:rFonts w:ascii="Arial" w:eastAsia="Arial" w:hAnsi="Arial" w:cs="Arial"/>
          <w:sz w:val="22"/>
          <w:szCs w:val="22"/>
        </w:rPr>
        <w:t xml:space="preserve">: </w:t>
      </w:r>
      <w:proofErr w:type="gramStart"/>
      <w:r>
        <w:rPr>
          <w:rFonts w:ascii="Arial" w:eastAsia="Arial" w:hAnsi="Arial" w:cs="Arial"/>
          <w:sz w:val="22"/>
          <w:szCs w:val="22"/>
        </w:rPr>
        <w:t>All .XD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files</w:t>
      </w:r>
    </w:p>
    <w:p w14:paraId="299B598C" w14:textId="77777777" w:rsidR="003A0C40" w:rsidRDefault="001A7788">
      <w:pPr>
        <w:ind w:left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—-------------</w:t>
      </w:r>
    </w:p>
    <w:sectPr w:rsidR="003A0C40">
      <w:headerReference w:type="default" r:id="rId14"/>
      <w:pgSz w:w="12240" w:h="15840"/>
      <w:pgMar w:top="720" w:right="1440" w:bottom="72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E0D00" w14:textId="77777777" w:rsidR="00000000" w:rsidRDefault="001A7788">
      <w:pPr>
        <w:spacing w:before="0" w:line="240" w:lineRule="auto"/>
      </w:pPr>
      <w:r>
        <w:separator/>
      </w:r>
    </w:p>
  </w:endnote>
  <w:endnote w:type="continuationSeparator" w:id="0">
    <w:p w14:paraId="79935CA1" w14:textId="77777777" w:rsidR="00000000" w:rsidRDefault="001A778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Code Pro">
    <w:charset w:val="00"/>
    <w:family w:val="auto"/>
    <w:pitch w:val="default"/>
  </w:font>
  <w:font w:name="Oswald">
    <w:charset w:val="00"/>
    <w:family w:val="auto"/>
    <w:pitch w:val="default"/>
  </w:font>
  <w:font w:name="Trebuchet MS">
    <w:panose1 w:val="020B0603020202020204"/>
    <w:charset w:val="00"/>
    <w:family w:val="auto"/>
    <w:pitch w:val="default"/>
  </w:font>
  <w:font w:name="Roboto Condensed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21A58" w14:textId="77777777" w:rsidR="00000000" w:rsidRDefault="001A7788">
      <w:pPr>
        <w:spacing w:before="0" w:line="240" w:lineRule="auto"/>
      </w:pPr>
      <w:r>
        <w:separator/>
      </w:r>
    </w:p>
  </w:footnote>
  <w:footnote w:type="continuationSeparator" w:id="0">
    <w:p w14:paraId="734BD299" w14:textId="77777777" w:rsidR="00000000" w:rsidRDefault="001A7788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A5E99" w14:textId="77777777" w:rsidR="003A0C40" w:rsidRDefault="003A0C40">
    <w:pPr>
      <w:pBdr>
        <w:top w:val="nil"/>
        <w:left w:val="nil"/>
        <w:bottom w:val="nil"/>
        <w:right w:val="nil"/>
        <w:between w:val="nil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B7CFD"/>
    <w:multiLevelType w:val="multilevel"/>
    <w:tmpl w:val="90F447F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7C9F2B10"/>
    <w:multiLevelType w:val="multilevel"/>
    <w:tmpl w:val="89284D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642542749">
    <w:abstractNumId w:val="1"/>
  </w:num>
  <w:num w:numId="2" w16cid:durableId="838235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0C40"/>
    <w:rsid w:val="001A7788"/>
    <w:rsid w:val="002C17FF"/>
    <w:rsid w:val="003A0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15B42E"/>
  <w15:docId w15:val="{79485E36-CDC0-4FFC-9E27-A436781B4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ource Code Pro" w:eastAsia="Source Code Pro" w:hAnsi="Source Code Pro" w:cs="Source Code Pro"/>
        <w:color w:val="424242"/>
        <w:lang w:val="en" w:eastAsia="en-AU" w:bidi="ar-SA"/>
      </w:rPr>
    </w:rPrDefault>
    <w:pPrDefault>
      <w:pPr>
        <w:spacing w:before="400" w:line="360" w:lineRule="auto"/>
        <w:ind w:left="-15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after="200"/>
      <w:outlineLvl w:val="0"/>
    </w:pPr>
    <w:rPr>
      <w:rFonts w:ascii="Oswald" w:eastAsia="Oswald" w:hAnsi="Oswald" w:cs="Oswald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80"/>
      <w:outlineLvl w:val="1"/>
    </w:pPr>
    <w:rPr>
      <w:rFonts w:ascii="Oswald" w:eastAsia="Oswald" w:hAnsi="Oswald" w:cs="Oswald"/>
      <w:color w:val="E31C6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line="240" w:lineRule="auto"/>
      <w:outlineLvl w:val="2"/>
    </w:pPr>
    <w:rPr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200" w:line="240" w:lineRule="auto"/>
    </w:pPr>
    <w:rPr>
      <w:rFonts w:ascii="Oswald" w:eastAsia="Oswald" w:hAnsi="Oswald" w:cs="Oswald"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ind w:right="-30"/>
    </w:pPr>
    <w:rPr>
      <w:rFonts w:ascii="Roboto Condensed" w:eastAsia="Roboto Condensed" w:hAnsi="Roboto Condensed" w:cs="Roboto Condensed"/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ontpalace.com/font-download/sydney-serial-regular/" TargetMode="External"/><Relationship Id="rId13" Type="http://schemas.openxmlformats.org/officeDocument/2006/relationships/hyperlink" Target="https://www.adobe.com/in/products/xd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download-free-fonts.com/details/92118/open-san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download-free-fonts.com/details/88338/palatino-linotype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adobe.com/in/products/illustrator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ownload-free-fonts.com/details/86463/times-new-roman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Wickadmin</dc:creator>
  <cp:lastModifiedBy>Vikas Jain</cp:lastModifiedBy>
  <cp:revision>3</cp:revision>
  <dcterms:created xsi:type="dcterms:W3CDTF">2023-02-16T04:14:00Z</dcterms:created>
  <dcterms:modified xsi:type="dcterms:W3CDTF">2023-02-16T04:15:00Z</dcterms:modified>
</cp:coreProperties>
</file>